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DE3E6" w14:textId="77777777" w:rsidR="008C42DC" w:rsidRPr="003C1B02" w:rsidRDefault="00FF5110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3C1B02">
        <w:rPr>
          <w:rFonts w:ascii="仿宋" w:eastAsia="仿宋" w:hAnsi="仿宋" w:hint="eastAsia"/>
          <w:b/>
          <w:bCs/>
          <w:sz w:val="32"/>
          <w:szCs w:val="32"/>
        </w:rPr>
        <w:t>腹部外科手术</w:t>
      </w:r>
      <w:proofErr w:type="gramStart"/>
      <w:r w:rsidRPr="003C1B02">
        <w:rPr>
          <w:rFonts w:ascii="仿宋" w:eastAsia="仿宋" w:hAnsi="仿宋" w:hint="eastAsia"/>
          <w:b/>
          <w:bCs/>
          <w:sz w:val="32"/>
          <w:szCs w:val="32"/>
        </w:rPr>
        <w:t>牵开器技术</w:t>
      </w:r>
      <w:proofErr w:type="gramEnd"/>
      <w:r w:rsidRPr="003C1B02">
        <w:rPr>
          <w:rFonts w:ascii="仿宋" w:eastAsia="仿宋" w:hAnsi="仿宋" w:hint="eastAsia"/>
          <w:b/>
          <w:bCs/>
          <w:sz w:val="32"/>
          <w:szCs w:val="32"/>
        </w:rPr>
        <w:t>参数</w:t>
      </w:r>
    </w:p>
    <w:p w14:paraId="045A9128" w14:textId="4BB674E1" w:rsidR="008C42DC" w:rsidRPr="00D17F41" w:rsidRDefault="008A5C96" w:rsidP="00D17F41">
      <w:pPr>
        <w:pStyle w:val="a8"/>
        <w:numPr>
          <w:ilvl w:val="0"/>
          <w:numId w:val="2"/>
        </w:numPr>
        <w:spacing w:line="480" w:lineRule="exact"/>
        <w:ind w:left="0" w:firstLineChars="0" w:firstLine="567"/>
        <w:rPr>
          <w:rFonts w:ascii="仿宋" w:eastAsia="仿宋" w:hAnsi="仿宋"/>
          <w:sz w:val="28"/>
          <w:szCs w:val="28"/>
        </w:rPr>
      </w:pPr>
      <w:r w:rsidRPr="00D17F41">
        <w:rPr>
          <w:rFonts w:ascii="仿宋" w:eastAsia="仿宋" w:hAnsi="仿宋" w:hint="eastAsia"/>
          <w:sz w:val="28"/>
          <w:szCs w:val="28"/>
        </w:rPr>
        <w:t>组</w:t>
      </w:r>
      <w:r w:rsidR="00FF5110" w:rsidRPr="00D17F41">
        <w:rPr>
          <w:rFonts w:ascii="仿宋" w:eastAsia="仿宋" w:hAnsi="仿宋" w:hint="eastAsia"/>
          <w:sz w:val="28"/>
          <w:szCs w:val="28"/>
        </w:rPr>
        <w:t>件少</w:t>
      </w:r>
      <w:r w:rsidRPr="00D17F41">
        <w:rPr>
          <w:rFonts w:ascii="仿宋" w:eastAsia="仿宋" w:hAnsi="仿宋" w:hint="eastAsia"/>
          <w:sz w:val="28"/>
          <w:szCs w:val="28"/>
        </w:rPr>
        <w:t>、</w:t>
      </w:r>
      <w:r w:rsidR="00FF5110" w:rsidRPr="00D17F41">
        <w:rPr>
          <w:rFonts w:ascii="仿宋" w:eastAsia="仿宋" w:hAnsi="仿宋" w:hint="eastAsia"/>
          <w:sz w:val="28"/>
          <w:szCs w:val="28"/>
        </w:rPr>
        <w:t>安装快，</w:t>
      </w:r>
      <w:r w:rsidR="003C1B02" w:rsidRPr="00D17F41">
        <w:rPr>
          <w:rFonts w:ascii="仿宋" w:eastAsia="仿宋" w:hAnsi="仿宋" w:hint="eastAsia"/>
          <w:sz w:val="28"/>
          <w:szCs w:val="28"/>
        </w:rPr>
        <w:t>安装必</w:t>
      </w:r>
      <w:r w:rsidR="000F3C21" w:rsidRPr="00D17F41">
        <w:rPr>
          <w:rFonts w:ascii="仿宋" w:eastAsia="仿宋" w:hAnsi="仿宋" w:hint="eastAsia"/>
          <w:sz w:val="28"/>
          <w:szCs w:val="28"/>
        </w:rPr>
        <w:t>需</w:t>
      </w:r>
      <w:r w:rsidR="00FF5110" w:rsidRPr="00D17F41">
        <w:rPr>
          <w:rFonts w:ascii="仿宋" w:eastAsia="仿宋" w:hAnsi="仿宋" w:hint="eastAsia"/>
          <w:sz w:val="28"/>
          <w:szCs w:val="28"/>
        </w:rPr>
        <w:t>部件≤4个，使用方便；</w:t>
      </w:r>
      <w:r w:rsidRPr="00D17F41">
        <w:rPr>
          <w:rFonts w:ascii="仿宋" w:eastAsia="仿宋" w:hAnsi="仿宋" w:hint="eastAsia"/>
          <w:sz w:val="28"/>
          <w:szCs w:val="28"/>
        </w:rPr>
        <w:t>可</w:t>
      </w:r>
      <w:r w:rsidR="00FF5110" w:rsidRPr="00D17F41">
        <w:rPr>
          <w:rFonts w:ascii="仿宋" w:eastAsia="仿宋" w:hAnsi="仿宋" w:hint="eastAsia"/>
          <w:sz w:val="28"/>
          <w:szCs w:val="28"/>
        </w:rPr>
        <w:t>全无菌操作，</w:t>
      </w:r>
      <w:r w:rsidRPr="00D17F41">
        <w:rPr>
          <w:rFonts w:ascii="仿宋" w:eastAsia="仿宋" w:hAnsi="仿宋" w:hint="eastAsia"/>
          <w:sz w:val="28"/>
          <w:szCs w:val="28"/>
        </w:rPr>
        <w:t>降低术中感染风险</w:t>
      </w:r>
      <w:r w:rsidR="00FF5110" w:rsidRPr="00D17F41">
        <w:rPr>
          <w:rFonts w:ascii="仿宋" w:eastAsia="仿宋" w:hAnsi="仿宋" w:hint="eastAsia"/>
          <w:sz w:val="28"/>
          <w:szCs w:val="28"/>
        </w:rPr>
        <w:t>。</w:t>
      </w:r>
    </w:p>
    <w:p w14:paraId="217F5F3C" w14:textId="1550ADC3" w:rsidR="008C42DC" w:rsidRPr="00D17F41" w:rsidRDefault="00FF5110" w:rsidP="00D17F41">
      <w:pPr>
        <w:pStyle w:val="a8"/>
        <w:numPr>
          <w:ilvl w:val="0"/>
          <w:numId w:val="2"/>
        </w:numPr>
        <w:spacing w:line="480" w:lineRule="exact"/>
        <w:ind w:left="0" w:firstLineChars="0" w:firstLine="567"/>
        <w:rPr>
          <w:rFonts w:ascii="仿宋" w:eastAsia="仿宋" w:hAnsi="仿宋"/>
          <w:sz w:val="28"/>
          <w:szCs w:val="28"/>
        </w:rPr>
      </w:pPr>
      <w:r w:rsidRPr="00D17F41">
        <w:rPr>
          <w:rFonts w:ascii="仿宋" w:eastAsia="仿宋" w:hAnsi="仿宋" w:hint="eastAsia"/>
          <w:sz w:val="28"/>
          <w:szCs w:val="28"/>
        </w:rPr>
        <w:t>支</w:t>
      </w:r>
      <w:r w:rsidR="00667CF9" w:rsidRPr="00D17F41">
        <w:rPr>
          <w:rFonts w:ascii="仿宋" w:eastAsia="仿宋" w:hAnsi="仿宋" w:hint="eastAsia"/>
          <w:sz w:val="28"/>
          <w:szCs w:val="28"/>
        </w:rPr>
        <w:t>架部分</w:t>
      </w:r>
      <w:r w:rsidRPr="00D17F41">
        <w:rPr>
          <w:rFonts w:ascii="仿宋" w:eastAsia="仿宋" w:hAnsi="仿宋" w:hint="eastAsia"/>
          <w:sz w:val="28"/>
          <w:szCs w:val="28"/>
        </w:rPr>
        <w:t>采用叉形臂系统，可三维旋转，适合各种大小手术</w:t>
      </w:r>
      <w:proofErr w:type="gramStart"/>
      <w:r w:rsidRPr="00D17F41">
        <w:rPr>
          <w:rFonts w:ascii="仿宋" w:eastAsia="仿宋" w:hAnsi="仿宋" w:hint="eastAsia"/>
          <w:sz w:val="28"/>
          <w:szCs w:val="28"/>
        </w:rPr>
        <w:t>术</w:t>
      </w:r>
      <w:proofErr w:type="gramEnd"/>
      <w:r w:rsidRPr="00D17F41">
        <w:rPr>
          <w:rFonts w:ascii="仿宋" w:eastAsia="仿宋" w:hAnsi="仿宋" w:hint="eastAsia"/>
          <w:sz w:val="28"/>
          <w:szCs w:val="28"/>
        </w:rPr>
        <w:t>野的需要，贴近病人身体，不阻挡主刀医生操作；可满足至少4种以上体位和10种以上不同切口的手术需求</w:t>
      </w:r>
      <w:r w:rsidR="008A5C96" w:rsidRPr="00D17F41">
        <w:rPr>
          <w:rFonts w:ascii="仿宋" w:eastAsia="仿宋" w:hAnsi="仿宋" w:hint="eastAsia"/>
          <w:sz w:val="28"/>
          <w:szCs w:val="28"/>
        </w:rPr>
        <w:t>。</w:t>
      </w:r>
    </w:p>
    <w:p w14:paraId="5E6E2D36" w14:textId="11BA229C" w:rsidR="008A5C96" w:rsidRPr="00D17F41" w:rsidRDefault="00FF5110" w:rsidP="00D17F41">
      <w:pPr>
        <w:pStyle w:val="a8"/>
        <w:numPr>
          <w:ilvl w:val="0"/>
          <w:numId w:val="2"/>
        </w:numPr>
        <w:spacing w:line="480" w:lineRule="exact"/>
        <w:ind w:left="0" w:firstLineChars="0" w:firstLine="567"/>
        <w:rPr>
          <w:rFonts w:ascii="仿宋" w:eastAsia="仿宋" w:hAnsi="仿宋"/>
          <w:sz w:val="28"/>
          <w:szCs w:val="28"/>
        </w:rPr>
      </w:pPr>
      <w:r w:rsidRPr="00D17F41">
        <w:rPr>
          <w:rFonts w:ascii="仿宋" w:eastAsia="仿宋" w:hAnsi="仿宋" w:hint="eastAsia"/>
          <w:sz w:val="28"/>
          <w:szCs w:val="28"/>
        </w:rPr>
        <w:t>拉钩</w:t>
      </w:r>
      <w:r w:rsidR="00667CF9" w:rsidRPr="00D17F41">
        <w:rPr>
          <w:rFonts w:ascii="仿宋" w:eastAsia="仿宋" w:hAnsi="仿宋" w:hint="eastAsia"/>
          <w:sz w:val="28"/>
          <w:szCs w:val="28"/>
        </w:rPr>
        <w:t>与</w:t>
      </w:r>
      <w:r w:rsidR="005B1B02" w:rsidRPr="00D17F41">
        <w:rPr>
          <w:rFonts w:ascii="仿宋" w:eastAsia="仿宋" w:hAnsi="仿宋" w:hint="eastAsia"/>
          <w:sz w:val="28"/>
          <w:szCs w:val="28"/>
        </w:rPr>
        <w:t>支</w:t>
      </w:r>
      <w:r w:rsidR="00667CF9" w:rsidRPr="00D17F41">
        <w:rPr>
          <w:rFonts w:ascii="仿宋" w:eastAsia="仿宋" w:hAnsi="仿宋" w:hint="eastAsia"/>
          <w:sz w:val="28"/>
          <w:szCs w:val="28"/>
        </w:rPr>
        <w:t>架连接处</w:t>
      </w:r>
      <w:r w:rsidR="008A5C96" w:rsidRPr="00D17F41">
        <w:rPr>
          <w:rFonts w:ascii="仿宋" w:eastAsia="仿宋" w:hAnsi="仿宋" w:hint="eastAsia"/>
          <w:sz w:val="28"/>
          <w:szCs w:val="28"/>
        </w:rPr>
        <w:t>采用</w:t>
      </w:r>
      <w:r w:rsidRPr="00D17F41">
        <w:rPr>
          <w:rFonts w:ascii="仿宋" w:eastAsia="仿宋" w:hAnsi="仿宋" w:hint="eastAsia"/>
          <w:sz w:val="28"/>
          <w:szCs w:val="28"/>
        </w:rPr>
        <w:t>锁扣</w:t>
      </w:r>
      <w:r w:rsidR="008A5C96" w:rsidRPr="00D17F41">
        <w:rPr>
          <w:rFonts w:ascii="仿宋" w:eastAsia="仿宋" w:hAnsi="仿宋" w:hint="eastAsia"/>
          <w:sz w:val="28"/>
          <w:szCs w:val="28"/>
        </w:rPr>
        <w:t>设计</w:t>
      </w:r>
      <w:r w:rsidRPr="00D17F41">
        <w:rPr>
          <w:rFonts w:ascii="仿宋" w:eastAsia="仿宋" w:hAnsi="仿宋" w:hint="eastAsia"/>
          <w:sz w:val="28"/>
          <w:szCs w:val="28"/>
        </w:rPr>
        <w:t>，</w:t>
      </w:r>
      <w:r w:rsidR="008A5C96" w:rsidRPr="00D17F41">
        <w:rPr>
          <w:rFonts w:ascii="仿宋" w:eastAsia="仿宋" w:hAnsi="仿宋" w:hint="eastAsia"/>
          <w:sz w:val="28"/>
          <w:szCs w:val="28"/>
        </w:rPr>
        <w:t>可</w:t>
      </w:r>
      <w:r w:rsidRPr="00D17F41">
        <w:rPr>
          <w:rFonts w:ascii="仿宋" w:eastAsia="仿宋" w:hAnsi="仿宋" w:hint="eastAsia"/>
          <w:sz w:val="28"/>
          <w:szCs w:val="28"/>
        </w:rPr>
        <w:t>一键式按压操作，拉钩</w:t>
      </w:r>
      <w:proofErr w:type="gramStart"/>
      <w:r w:rsidRPr="00D17F41">
        <w:rPr>
          <w:rFonts w:ascii="仿宋" w:eastAsia="仿宋" w:hAnsi="仿宋" w:hint="eastAsia"/>
          <w:sz w:val="28"/>
          <w:szCs w:val="28"/>
        </w:rPr>
        <w:t>固定杆</w:t>
      </w:r>
      <w:proofErr w:type="gramEnd"/>
      <w:r w:rsidRPr="00D17F41">
        <w:rPr>
          <w:rFonts w:ascii="仿宋" w:eastAsia="仿宋" w:hAnsi="仿宋" w:hint="eastAsia"/>
          <w:sz w:val="28"/>
          <w:szCs w:val="28"/>
        </w:rPr>
        <w:t>通过一次按压，即可同时锁住拉钩片并固定其</w:t>
      </w:r>
      <w:proofErr w:type="gramStart"/>
      <w:r w:rsidRPr="00D17F41">
        <w:rPr>
          <w:rFonts w:ascii="仿宋" w:eastAsia="仿宋" w:hAnsi="仿宋" w:hint="eastAsia"/>
          <w:sz w:val="28"/>
          <w:szCs w:val="28"/>
        </w:rPr>
        <w:t>在叉型臂上</w:t>
      </w:r>
      <w:proofErr w:type="gramEnd"/>
      <w:r w:rsidRPr="00D17F41">
        <w:rPr>
          <w:rFonts w:ascii="仿宋" w:eastAsia="仿宋" w:hAnsi="仿宋" w:hint="eastAsia"/>
          <w:sz w:val="28"/>
          <w:szCs w:val="28"/>
        </w:rPr>
        <w:t>的位置</w:t>
      </w:r>
      <w:r w:rsidR="008A5C96" w:rsidRPr="00D17F41">
        <w:rPr>
          <w:rFonts w:ascii="仿宋" w:eastAsia="仿宋" w:hAnsi="仿宋" w:hint="eastAsia"/>
          <w:sz w:val="28"/>
          <w:szCs w:val="28"/>
        </w:rPr>
        <w:t>。</w:t>
      </w:r>
    </w:p>
    <w:p w14:paraId="2E754103" w14:textId="06E5D3A9" w:rsidR="008C42DC" w:rsidRPr="00D17F41" w:rsidRDefault="00FF5110" w:rsidP="00D17F41">
      <w:pPr>
        <w:pStyle w:val="a8"/>
        <w:numPr>
          <w:ilvl w:val="0"/>
          <w:numId w:val="2"/>
        </w:numPr>
        <w:spacing w:line="480" w:lineRule="exact"/>
        <w:ind w:left="0" w:firstLineChars="0" w:firstLine="567"/>
        <w:rPr>
          <w:rFonts w:ascii="仿宋" w:eastAsia="仿宋" w:hAnsi="仿宋"/>
          <w:sz w:val="28"/>
          <w:szCs w:val="28"/>
        </w:rPr>
      </w:pPr>
      <w:r w:rsidRPr="00D17F41">
        <w:rPr>
          <w:rFonts w:ascii="仿宋" w:eastAsia="仿宋" w:hAnsi="仿宋" w:hint="eastAsia"/>
          <w:sz w:val="28"/>
          <w:szCs w:val="28"/>
        </w:rPr>
        <w:t>拉钩片和拉钩杆连接处可旋转，拉钩杆不顶医生腹部，给主刀医生最大操作空间</w:t>
      </w:r>
      <w:r w:rsidR="008A5C96" w:rsidRPr="00D17F41">
        <w:rPr>
          <w:rFonts w:ascii="仿宋" w:eastAsia="仿宋" w:hAnsi="仿宋" w:hint="eastAsia"/>
          <w:sz w:val="28"/>
          <w:szCs w:val="28"/>
        </w:rPr>
        <w:t>。</w:t>
      </w:r>
    </w:p>
    <w:p w14:paraId="7870711E" w14:textId="3DD767FD" w:rsidR="008C42DC" w:rsidRPr="00D17F41" w:rsidRDefault="006F0F50" w:rsidP="00D17F41">
      <w:pPr>
        <w:pStyle w:val="a8"/>
        <w:numPr>
          <w:ilvl w:val="0"/>
          <w:numId w:val="2"/>
        </w:numPr>
        <w:spacing w:line="480" w:lineRule="exact"/>
        <w:ind w:left="0" w:firstLineChars="0" w:firstLine="56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支架、固定器及</w:t>
      </w:r>
      <w:r w:rsidR="00667CF9" w:rsidRPr="00D17F41">
        <w:rPr>
          <w:rFonts w:ascii="仿宋" w:eastAsia="仿宋" w:hAnsi="仿宋" w:hint="eastAsia"/>
          <w:sz w:val="28"/>
          <w:szCs w:val="28"/>
        </w:rPr>
        <w:t>拉钩为医用不锈钢材质，拉钩表面为非亮面设计。</w:t>
      </w:r>
    </w:p>
    <w:p w14:paraId="1666A48B" w14:textId="2F2998FA" w:rsidR="00D17F41" w:rsidRPr="00D17F41" w:rsidRDefault="005B1B02" w:rsidP="00D17F41">
      <w:pPr>
        <w:pStyle w:val="a8"/>
        <w:numPr>
          <w:ilvl w:val="0"/>
          <w:numId w:val="2"/>
        </w:numPr>
        <w:spacing w:line="480" w:lineRule="exact"/>
        <w:ind w:left="0" w:firstLineChars="0" w:firstLine="567"/>
        <w:rPr>
          <w:rFonts w:ascii="仿宋" w:eastAsia="仿宋" w:hAnsi="仿宋"/>
          <w:sz w:val="28"/>
          <w:szCs w:val="28"/>
        </w:rPr>
      </w:pPr>
      <w:r w:rsidRPr="00D17F41">
        <w:rPr>
          <w:rFonts w:ascii="仿宋" w:eastAsia="仿宋" w:hAnsi="仿宋" w:hint="eastAsia"/>
          <w:sz w:val="28"/>
          <w:szCs w:val="28"/>
        </w:rPr>
        <w:t>配置数量要求：</w:t>
      </w:r>
    </w:p>
    <w:p w14:paraId="13D4A852" w14:textId="77777777" w:rsidR="00D17F41" w:rsidRPr="00321FE6" w:rsidRDefault="00D17F41" w:rsidP="00D17F41">
      <w:pPr>
        <w:jc w:val="center"/>
        <w:rPr>
          <w:rFonts w:ascii="仿宋" w:eastAsia="仿宋" w:hAnsi="仿宋"/>
          <w:sz w:val="28"/>
          <w:szCs w:val="28"/>
        </w:rPr>
      </w:pPr>
      <w:r w:rsidRPr="00321FE6">
        <w:rPr>
          <w:rFonts w:ascii="仿宋" w:eastAsia="仿宋" w:hAnsi="仿宋" w:hint="eastAsia"/>
          <w:sz w:val="28"/>
          <w:szCs w:val="28"/>
        </w:rPr>
        <w:t>腹部</w:t>
      </w:r>
      <w:proofErr w:type="gramStart"/>
      <w:r w:rsidRPr="00321FE6">
        <w:rPr>
          <w:rFonts w:ascii="仿宋" w:eastAsia="仿宋" w:hAnsi="仿宋" w:hint="eastAsia"/>
          <w:sz w:val="28"/>
          <w:szCs w:val="28"/>
        </w:rPr>
        <w:t>牵开器配置</w:t>
      </w:r>
      <w:proofErr w:type="gramEnd"/>
      <w:r w:rsidRPr="00321FE6">
        <w:rPr>
          <w:rFonts w:ascii="仿宋" w:eastAsia="仿宋" w:hAnsi="仿宋" w:hint="eastAsia"/>
          <w:sz w:val="28"/>
          <w:szCs w:val="28"/>
        </w:rPr>
        <w:t>清单</w:t>
      </w:r>
    </w:p>
    <w:tbl>
      <w:tblPr>
        <w:tblStyle w:val="a7"/>
        <w:tblW w:w="8641" w:type="dxa"/>
        <w:tblLook w:val="04A0" w:firstRow="1" w:lastRow="0" w:firstColumn="1" w:lastColumn="0" w:noHBand="0" w:noVBand="1"/>
      </w:tblPr>
      <w:tblGrid>
        <w:gridCol w:w="1351"/>
        <w:gridCol w:w="5210"/>
        <w:gridCol w:w="2080"/>
      </w:tblGrid>
      <w:tr w:rsidR="00D17F41" w:rsidRPr="00321FE6" w14:paraId="5147311E" w14:textId="77777777" w:rsidTr="006F5C2B">
        <w:tc>
          <w:tcPr>
            <w:tcW w:w="1351" w:type="dxa"/>
            <w:vAlign w:val="center"/>
          </w:tcPr>
          <w:p w14:paraId="604A1539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5210" w:type="dxa"/>
            <w:vAlign w:val="center"/>
          </w:tcPr>
          <w:p w14:paraId="151D17D5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2080" w:type="dxa"/>
            <w:vAlign w:val="center"/>
          </w:tcPr>
          <w:p w14:paraId="1827FDFA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数量</w:t>
            </w:r>
          </w:p>
        </w:tc>
      </w:tr>
      <w:tr w:rsidR="00D17F41" w:rsidRPr="00321FE6" w14:paraId="11AD78C2" w14:textId="77777777" w:rsidTr="006F5C2B">
        <w:tc>
          <w:tcPr>
            <w:tcW w:w="1351" w:type="dxa"/>
            <w:vAlign w:val="center"/>
          </w:tcPr>
          <w:p w14:paraId="333428D0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210" w:type="dxa"/>
            <w:vAlign w:val="center"/>
          </w:tcPr>
          <w:p w14:paraId="730E7007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无菌术区支架</w:t>
            </w:r>
          </w:p>
        </w:tc>
        <w:tc>
          <w:tcPr>
            <w:tcW w:w="2080" w:type="dxa"/>
            <w:vAlign w:val="center"/>
          </w:tcPr>
          <w:p w14:paraId="0BECACCA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1个</w:t>
            </w:r>
          </w:p>
        </w:tc>
      </w:tr>
      <w:tr w:rsidR="00D17F41" w:rsidRPr="00321FE6" w14:paraId="5B20F97E" w14:textId="77777777" w:rsidTr="006F5C2B">
        <w:tc>
          <w:tcPr>
            <w:tcW w:w="1351" w:type="dxa"/>
            <w:vAlign w:val="center"/>
          </w:tcPr>
          <w:p w14:paraId="46FE66DE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210" w:type="dxa"/>
            <w:vAlign w:val="center"/>
          </w:tcPr>
          <w:p w14:paraId="28BD3BED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标准支架</w:t>
            </w:r>
          </w:p>
        </w:tc>
        <w:tc>
          <w:tcPr>
            <w:tcW w:w="2080" w:type="dxa"/>
            <w:vAlign w:val="center"/>
          </w:tcPr>
          <w:p w14:paraId="7EB0AE70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1个</w:t>
            </w:r>
          </w:p>
        </w:tc>
      </w:tr>
      <w:tr w:rsidR="00D17F41" w:rsidRPr="00321FE6" w14:paraId="2161E07A" w14:textId="77777777" w:rsidTr="006F5C2B">
        <w:tc>
          <w:tcPr>
            <w:tcW w:w="1351" w:type="dxa"/>
            <w:vAlign w:val="center"/>
          </w:tcPr>
          <w:p w14:paraId="1B104BE4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210" w:type="dxa"/>
            <w:vAlign w:val="center"/>
          </w:tcPr>
          <w:p w14:paraId="5B3C19A2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拉钩</w:t>
            </w:r>
            <w:proofErr w:type="gramStart"/>
            <w:r w:rsidRPr="00321FE6">
              <w:rPr>
                <w:rFonts w:ascii="仿宋" w:eastAsia="仿宋" w:hAnsi="仿宋" w:hint="eastAsia"/>
                <w:sz w:val="28"/>
                <w:szCs w:val="28"/>
              </w:rPr>
              <w:t>固定杆</w:t>
            </w:r>
            <w:proofErr w:type="gramEnd"/>
          </w:p>
        </w:tc>
        <w:tc>
          <w:tcPr>
            <w:tcW w:w="2080" w:type="dxa"/>
            <w:vAlign w:val="center"/>
          </w:tcPr>
          <w:p w14:paraId="2BB03159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4个</w:t>
            </w:r>
          </w:p>
        </w:tc>
      </w:tr>
      <w:tr w:rsidR="00D17F41" w:rsidRPr="00321FE6" w14:paraId="3F0E7D4B" w14:textId="77777777" w:rsidTr="006F5C2B">
        <w:tc>
          <w:tcPr>
            <w:tcW w:w="1351" w:type="dxa"/>
            <w:vAlign w:val="center"/>
          </w:tcPr>
          <w:p w14:paraId="42ED6430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210" w:type="dxa"/>
            <w:vAlign w:val="center"/>
          </w:tcPr>
          <w:p w14:paraId="2829644C" w14:textId="46D347F8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旋转拉钩7</w:t>
            </w:r>
            <w:r w:rsidR="00321FE6">
              <w:rPr>
                <w:rFonts w:ascii="仿宋" w:eastAsia="仿宋" w:hAnsi="仿宋" w:hint="eastAsia"/>
                <w:sz w:val="28"/>
                <w:szCs w:val="28"/>
              </w:rPr>
              <w:t>cm</w:t>
            </w:r>
            <w:r w:rsidR="00321FE6" w:rsidRPr="00321FE6">
              <w:rPr>
                <w:rFonts w:ascii="仿宋" w:eastAsia="仿宋" w:hAnsi="仿宋" w:hint="eastAsia"/>
                <w:sz w:val="28"/>
                <w:szCs w:val="28"/>
              </w:rPr>
              <w:t xml:space="preserve"> x </w:t>
            </w:r>
            <w:r w:rsidRPr="00321FE6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="00321FE6">
              <w:rPr>
                <w:rFonts w:ascii="仿宋" w:eastAsia="仿宋" w:hAnsi="仿宋" w:hint="eastAsia"/>
                <w:sz w:val="28"/>
                <w:szCs w:val="28"/>
              </w:rPr>
              <w:t>cm</w:t>
            </w:r>
          </w:p>
        </w:tc>
        <w:tc>
          <w:tcPr>
            <w:tcW w:w="2080" w:type="dxa"/>
            <w:vAlign w:val="center"/>
          </w:tcPr>
          <w:p w14:paraId="56F98FCD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2个</w:t>
            </w:r>
          </w:p>
        </w:tc>
      </w:tr>
      <w:tr w:rsidR="00D17F41" w:rsidRPr="00321FE6" w14:paraId="7F985099" w14:textId="77777777" w:rsidTr="006F5C2B">
        <w:tc>
          <w:tcPr>
            <w:tcW w:w="1351" w:type="dxa"/>
            <w:vAlign w:val="center"/>
          </w:tcPr>
          <w:p w14:paraId="29E98D93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210" w:type="dxa"/>
            <w:vAlign w:val="center"/>
          </w:tcPr>
          <w:p w14:paraId="7FE90662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旋转拉钩 5cm x 12.7cm</w:t>
            </w:r>
          </w:p>
        </w:tc>
        <w:tc>
          <w:tcPr>
            <w:tcW w:w="2080" w:type="dxa"/>
            <w:vAlign w:val="center"/>
          </w:tcPr>
          <w:p w14:paraId="29A6D078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1个</w:t>
            </w:r>
          </w:p>
        </w:tc>
      </w:tr>
      <w:tr w:rsidR="00D17F41" w:rsidRPr="00321FE6" w14:paraId="3744E6BD" w14:textId="77777777" w:rsidTr="006F5C2B">
        <w:tc>
          <w:tcPr>
            <w:tcW w:w="1351" w:type="dxa"/>
            <w:vAlign w:val="center"/>
          </w:tcPr>
          <w:p w14:paraId="115908F4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210" w:type="dxa"/>
            <w:vAlign w:val="center"/>
          </w:tcPr>
          <w:p w14:paraId="1FB9266D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可延伸带孔旋转拉钩 5cm x 16.5cm</w:t>
            </w:r>
          </w:p>
        </w:tc>
        <w:tc>
          <w:tcPr>
            <w:tcW w:w="2080" w:type="dxa"/>
            <w:vAlign w:val="center"/>
          </w:tcPr>
          <w:p w14:paraId="1D03D667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1个</w:t>
            </w:r>
          </w:p>
        </w:tc>
      </w:tr>
      <w:tr w:rsidR="00D17F41" w:rsidRPr="00321FE6" w14:paraId="022DAB97" w14:textId="77777777" w:rsidTr="006F5C2B">
        <w:tc>
          <w:tcPr>
            <w:tcW w:w="1351" w:type="dxa"/>
            <w:vAlign w:val="center"/>
          </w:tcPr>
          <w:p w14:paraId="6954B8C6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210" w:type="dxa"/>
            <w:vAlign w:val="center"/>
          </w:tcPr>
          <w:p w14:paraId="72417525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可延伸带孔旋转拉钩7.6cm x 16.5cm</w:t>
            </w:r>
          </w:p>
        </w:tc>
        <w:tc>
          <w:tcPr>
            <w:tcW w:w="2080" w:type="dxa"/>
            <w:vAlign w:val="center"/>
          </w:tcPr>
          <w:p w14:paraId="5437F7E3" w14:textId="77777777" w:rsidR="00D17F41" w:rsidRPr="00321FE6" w:rsidRDefault="00D17F41" w:rsidP="006F5C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21FE6">
              <w:rPr>
                <w:rFonts w:ascii="仿宋" w:eastAsia="仿宋" w:hAnsi="仿宋" w:hint="eastAsia"/>
                <w:sz w:val="28"/>
                <w:szCs w:val="28"/>
              </w:rPr>
              <w:t>1个</w:t>
            </w:r>
          </w:p>
        </w:tc>
      </w:tr>
    </w:tbl>
    <w:p w14:paraId="520839A6" w14:textId="0BBD217E" w:rsidR="005B1B02" w:rsidRPr="008A5C96" w:rsidRDefault="005B1B02" w:rsidP="006F0F50">
      <w:pPr>
        <w:spacing w:line="480" w:lineRule="exact"/>
        <w:ind w:firstLineChars="100" w:firstLine="280"/>
        <w:rPr>
          <w:rFonts w:ascii="仿宋" w:eastAsia="仿宋" w:hAnsi="仿宋"/>
          <w:sz w:val="28"/>
          <w:szCs w:val="28"/>
        </w:rPr>
      </w:pPr>
    </w:p>
    <w:sectPr w:rsidR="005B1B02" w:rsidRPr="008A5C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EF159" w14:textId="77777777" w:rsidR="000D0642" w:rsidRDefault="000D0642" w:rsidP="00D17F41">
      <w:r>
        <w:separator/>
      </w:r>
    </w:p>
  </w:endnote>
  <w:endnote w:type="continuationSeparator" w:id="0">
    <w:p w14:paraId="751EC1C9" w14:textId="77777777" w:rsidR="000D0642" w:rsidRDefault="000D0642" w:rsidP="00D17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4188E" w14:textId="77777777" w:rsidR="000D0642" w:rsidRDefault="000D0642" w:rsidP="00D17F41">
      <w:r>
        <w:separator/>
      </w:r>
    </w:p>
  </w:footnote>
  <w:footnote w:type="continuationSeparator" w:id="0">
    <w:p w14:paraId="6C5A08BD" w14:textId="77777777" w:rsidR="000D0642" w:rsidRDefault="000D0642" w:rsidP="00D17F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54C7862"/>
    <w:multiLevelType w:val="singleLevel"/>
    <w:tmpl w:val="C54C786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69DD159E"/>
    <w:multiLevelType w:val="hybridMultilevel"/>
    <w:tmpl w:val="ECAE78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3835EEE"/>
    <w:rsid w:val="0007216D"/>
    <w:rsid w:val="000D0642"/>
    <w:rsid w:val="000F3C21"/>
    <w:rsid w:val="00321FE6"/>
    <w:rsid w:val="003C1B02"/>
    <w:rsid w:val="005B1B02"/>
    <w:rsid w:val="00667CF9"/>
    <w:rsid w:val="00675106"/>
    <w:rsid w:val="006F0F50"/>
    <w:rsid w:val="008A5C96"/>
    <w:rsid w:val="008C42DC"/>
    <w:rsid w:val="00907E8E"/>
    <w:rsid w:val="00BC4021"/>
    <w:rsid w:val="00D17F41"/>
    <w:rsid w:val="00FF5110"/>
    <w:rsid w:val="07947624"/>
    <w:rsid w:val="1AC20AFC"/>
    <w:rsid w:val="33783B0E"/>
    <w:rsid w:val="38832B44"/>
    <w:rsid w:val="3AA94538"/>
    <w:rsid w:val="566B5C4E"/>
    <w:rsid w:val="6ABE39C7"/>
    <w:rsid w:val="7383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23FCD0"/>
  <w15:docId w15:val="{6463887F-E569-47AF-98A4-AA5254F34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17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17F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17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17F41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rsid w:val="00D17F4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rsid w:val="00D17F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sky.zhao</dc:creator>
  <cp:lastModifiedBy>万 星人</cp:lastModifiedBy>
  <cp:revision>4</cp:revision>
  <cp:lastPrinted>2021-11-04T09:46:00Z</cp:lastPrinted>
  <dcterms:created xsi:type="dcterms:W3CDTF">2021-11-02T01:23:00Z</dcterms:created>
  <dcterms:modified xsi:type="dcterms:W3CDTF">2021-11-04T09:46:00Z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0E92A0C6C9F34DA7BC5504F33DF2741F</vt:lpwstr>
  </property>
</Properties>
</file>